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40899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BC33863" w14:textId="6C1EA713" w:rsidR="00AA1C09"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4586659" w:history="1">
            <w:r w:rsidR="00AA1C09" w:rsidRPr="003425C0">
              <w:rPr>
                <w:rStyle w:val="Hyperlink"/>
              </w:rPr>
              <w:t>Списък на използваните съкращения</w:t>
            </w:r>
            <w:r w:rsidR="00AA1C09">
              <w:rPr>
                <w:webHidden/>
              </w:rPr>
              <w:tab/>
            </w:r>
            <w:r w:rsidR="00AA1C09">
              <w:rPr>
                <w:webHidden/>
              </w:rPr>
              <w:fldChar w:fldCharType="begin"/>
            </w:r>
            <w:r w:rsidR="00AA1C09">
              <w:rPr>
                <w:webHidden/>
              </w:rPr>
              <w:instrText xml:space="preserve"> PAGEREF _Toc164586659 \h </w:instrText>
            </w:r>
            <w:r w:rsidR="00AA1C09">
              <w:rPr>
                <w:webHidden/>
              </w:rPr>
            </w:r>
            <w:r w:rsidR="00AA1C09">
              <w:rPr>
                <w:webHidden/>
              </w:rPr>
              <w:fldChar w:fldCharType="separate"/>
            </w:r>
            <w:r w:rsidR="00AA1C09">
              <w:rPr>
                <w:webHidden/>
              </w:rPr>
              <w:t>3</w:t>
            </w:r>
            <w:r w:rsidR="00AA1C09">
              <w:rPr>
                <w:webHidden/>
              </w:rPr>
              <w:fldChar w:fldCharType="end"/>
            </w:r>
          </w:hyperlink>
        </w:p>
        <w:p w14:paraId="7B57087A" w14:textId="12A3E98A"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60" w:history="1">
            <w:r w:rsidR="00AA1C09" w:rsidRPr="003425C0">
              <w:rPr>
                <w:rStyle w:val="Hyperlink"/>
              </w:rPr>
              <w:t>Въведение</w:t>
            </w:r>
            <w:r w:rsidR="00AA1C09">
              <w:rPr>
                <w:webHidden/>
              </w:rPr>
              <w:tab/>
            </w:r>
            <w:r w:rsidR="00AA1C09">
              <w:rPr>
                <w:webHidden/>
              </w:rPr>
              <w:fldChar w:fldCharType="begin"/>
            </w:r>
            <w:r w:rsidR="00AA1C09">
              <w:rPr>
                <w:webHidden/>
              </w:rPr>
              <w:instrText xml:space="preserve"> PAGEREF _Toc164586660 \h </w:instrText>
            </w:r>
            <w:r w:rsidR="00AA1C09">
              <w:rPr>
                <w:webHidden/>
              </w:rPr>
            </w:r>
            <w:r w:rsidR="00AA1C09">
              <w:rPr>
                <w:webHidden/>
              </w:rPr>
              <w:fldChar w:fldCharType="separate"/>
            </w:r>
            <w:r w:rsidR="00AA1C09">
              <w:rPr>
                <w:webHidden/>
              </w:rPr>
              <w:t>4</w:t>
            </w:r>
            <w:r w:rsidR="00AA1C09">
              <w:rPr>
                <w:webHidden/>
              </w:rPr>
              <w:fldChar w:fldCharType="end"/>
            </w:r>
          </w:hyperlink>
        </w:p>
        <w:p w14:paraId="54ED1A58" w14:textId="58D99217"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61" w:history="1">
            <w:r w:rsidR="00AA1C09" w:rsidRPr="003425C0">
              <w:rPr>
                <w:rStyle w:val="Hyperlink"/>
              </w:rPr>
              <w:t>Глава 1. Проблеми на информационното осигуряване при управление на поръчките от клиенти</w:t>
            </w:r>
            <w:r w:rsidR="00AA1C09">
              <w:rPr>
                <w:webHidden/>
              </w:rPr>
              <w:tab/>
            </w:r>
            <w:r w:rsidR="00AA1C09">
              <w:rPr>
                <w:webHidden/>
              </w:rPr>
              <w:fldChar w:fldCharType="begin"/>
            </w:r>
            <w:r w:rsidR="00AA1C09">
              <w:rPr>
                <w:webHidden/>
              </w:rPr>
              <w:instrText xml:space="preserve"> PAGEREF _Toc164586661 \h </w:instrText>
            </w:r>
            <w:r w:rsidR="00AA1C09">
              <w:rPr>
                <w:webHidden/>
              </w:rPr>
            </w:r>
            <w:r w:rsidR="00AA1C09">
              <w:rPr>
                <w:webHidden/>
              </w:rPr>
              <w:fldChar w:fldCharType="separate"/>
            </w:r>
            <w:r w:rsidR="00AA1C09">
              <w:rPr>
                <w:webHidden/>
              </w:rPr>
              <w:t>7</w:t>
            </w:r>
            <w:r w:rsidR="00AA1C09">
              <w:rPr>
                <w:webHidden/>
              </w:rPr>
              <w:fldChar w:fldCharType="end"/>
            </w:r>
          </w:hyperlink>
        </w:p>
        <w:p w14:paraId="27187CB5" w14:textId="6D4F1AC3"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62" w:history="1">
            <w:r w:rsidR="00AA1C09" w:rsidRPr="003425C0">
              <w:rPr>
                <w:rStyle w:val="Hyperlink"/>
                <w:noProof/>
              </w:rPr>
              <w:t>1.1.</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rPr>
              <w:t xml:space="preserve">Управление на веригите от поръчки и доставки </w:t>
            </w:r>
            <w:r w:rsidR="00AA1C09" w:rsidRPr="003425C0">
              <w:rPr>
                <w:rStyle w:val="Hyperlink"/>
                <w:noProof/>
                <w:lang w:val="bg-BG"/>
              </w:rPr>
              <w:t>чрез корпоративни</w:t>
            </w:r>
            <w:r w:rsidR="00AA1C09" w:rsidRPr="003425C0">
              <w:rPr>
                <w:rStyle w:val="Hyperlink"/>
                <w:noProof/>
              </w:rPr>
              <w:t xml:space="preserve"> системи за планиране на ресурси</w:t>
            </w:r>
            <w:r w:rsidR="00AA1C09">
              <w:rPr>
                <w:noProof/>
                <w:webHidden/>
              </w:rPr>
              <w:tab/>
            </w:r>
            <w:r w:rsidR="00AA1C09">
              <w:rPr>
                <w:noProof/>
                <w:webHidden/>
              </w:rPr>
              <w:fldChar w:fldCharType="begin"/>
            </w:r>
            <w:r w:rsidR="00AA1C09">
              <w:rPr>
                <w:noProof/>
                <w:webHidden/>
              </w:rPr>
              <w:instrText xml:space="preserve"> PAGEREF _Toc164586662 \h </w:instrText>
            </w:r>
            <w:r w:rsidR="00AA1C09">
              <w:rPr>
                <w:noProof/>
                <w:webHidden/>
              </w:rPr>
            </w:r>
            <w:r w:rsidR="00AA1C09">
              <w:rPr>
                <w:noProof/>
                <w:webHidden/>
              </w:rPr>
              <w:fldChar w:fldCharType="separate"/>
            </w:r>
            <w:r w:rsidR="00AA1C09">
              <w:rPr>
                <w:noProof/>
                <w:webHidden/>
              </w:rPr>
              <w:t>7</w:t>
            </w:r>
            <w:r w:rsidR="00AA1C09">
              <w:rPr>
                <w:noProof/>
                <w:webHidden/>
              </w:rPr>
              <w:fldChar w:fldCharType="end"/>
            </w:r>
          </w:hyperlink>
        </w:p>
        <w:p w14:paraId="71750451" w14:textId="49EF1B96"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63" w:history="1">
            <w:r w:rsidR="00AA1C09" w:rsidRPr="003425C0">
              <w:rPr>
                <w:rStyle w:val="Hyperlink"/>
                <w:noProof/>
                <w:lang w:val="bg-BG"/>
              </w:rPr>
              <w:t>1.2.</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lang w:val="bg-BG"/>
              </w:rPr>
              <w:t xml:space="preserve">Рационализиране на процесите чрез </w:t>
            </w:r>
            <w:r w:rsidR="00AA1C09" w:rsidRPr="003425C0">
              <w:rPr>
                <w:rStyle w:val="Hyperlink"/>
                <w:noProof/>
              </w:rPr>
              <w:t>персонализиранa</w:t>
            </w:r>
            <w:r w:rsidR="00AA1C09" w:rsidRPr="003425C0">
              <w:rPr>
                <w:rStyle w:val="Hyperlink"/>
                <w:noProof/>
                <w:lang w:val="bg-BG"/>
              </w:rPr>
              <w:t xml:space="preserve"> информационна система</w:t>
            </w:r>
            <w:r w:rsidR="00AA1C09">
              <w:rPr>
                <w:noProof/>
                <w:webHidden/>
              </w:rPr>
              <w:tab/>
            </w:r>
            <w:r w:rsidR="00AA1C09">
              <w:rPr>
                <w:noProof/>
                <w:webHidden/>
              </w:rPr>
              <w:fldChar w:fldCharType="begin"/>
            </w:r>
            <w:r w:rsidR="00AA1C09">
              <w:rPr>
                <w:noProof/>
                <w:webHidden/>
              </w:rPr>
              <w:instrText xml:space="preserve"> PAGEREF _Toc164586663 \h </w:instrText>
            </w:r>
            <w:r w:rsidR="00AA1C09">
              <w:rPr>
                <w:noProof/>
                <w:webHidden/>
              </w:rPr>
            </w:r>
            <w:r w:rsidR="00AA1C09">
              <w:rPr>
                <w:noProof/>
                <w:webHidden/>
              </w:rPr>
              <w:fldChar w:fldCharType="separate"/>
            </w:r>
            <w:r w:rsidR="00AA1C09">
              <w:rPr>
                <w:noProof/>
                <w:webHidden/>
              </w:rPr>
              <w:t>19</w:t>
            </w:r>
            <w:r w:rsidR="00AA1C09">
              <w:rPr>
                <w:noProof/>
                <w:webHidden/>
              </w:rPr>
              <w:fldChar w:fldCharType="end"/>
            </w:r>
          </w:hyperlink>
        </w:p>
        <w:p w14:paraId="31338C17" w14:textId="2A136AF8"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4" w:history="1">
            <w:r w:rsidR="00AA1C09" w:rsidRPr="003425C0">
              <w:rPr>
                <w:rStyle w:val="Hyperlink"/>
                <w:noProof/>
                <w:lang w:val="bg-BG"/>
              </w:rPr>
              <w:t>1.</w:t>
            </w:r>
            <w:r w:rsidR="00AA1C09" w:rsidRPr="003425C0">
              <w:rPr>
                <w:rStyle w:val="Hyperlink"/>
                <w:noProof/>
              </w:rPr>
              <w:t>3</w:t>
            </w:r>
            <w:r w:rsidR="00AA1C09" w:rsidRPr="003425C0">
              <w:rPr>
                <w:rStyle w:val="Hyperlink"/>
                <w:noProof/>
                <w:lang w:val="bg-BG"/>
              </w:rPr>
              <w:t>. Възможности за централизация на процесите по управление чрез прилагане на облачни технологии</w:t>
            </w:r>
            <w:r w:rsidR="00AA1C09">
              <w:rPr>
                <w:noProof/>
                <w:webHidden/>
              </w:rPr>
              <w:tab/>
            </w:r>
            <w:r w:rsidR="00AA1C09">
              <w:rPr>
                <w:noProof/>
                <w:webHidden/>
              </w:rPr>
              <w:fldChar w:fldCharType="begin"/>
            </w:r>
            <w:r w:rsidR="00AA1C09">
              <w:rPr>
                <w:noProof/>
                <w:webHidden/>
              </w:rPr>
              <w:instrText xml:space="preserve"> PAGEREF _Toc164586664 \h </w:instrText>
            </w:r>
            <w:r w:rsidR="00AA1C09">
              <w:rPr>
                <w:noProof/>
                <w:webHidden/>
              </w:rPr>
            </w:r>
            <w:r w:rsidR="00AA1C09">
              <w:rPr>
                <w:noProof/>
                <w:webHidden/>
              </w:rPr>
              <w:fldChar w:fldCharType="separate"/>
            </w:r>
            <w:r w:rsidR="00AA1C09">
              <w:rPr>
                <w:noProof/>
                <w:webHidden/>
              </w:rPr>
              <w:t>23</w:t>
            </w:r>
            <w:r w:rsidR="00AA1C09">
              <w:rPr>
                <w:noProof/>
                <w:webHidden/>
              </w:rPr>
              <w:fldChar w:fldCharType="end"/>
            </w:r>
          </w:hyperlink>
        </w:p>
        <w:p w14:paraId="21922127" w14:textId="61FDFA13"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5" w:history="1">
            <w:r w:rsidR="00AA1C09" w:rsidRPr="003425C0">
              <w:rPr>
                <w:rStyle w:val="Hyperlink"/>
                <w:noProof/>
              </w:rPr>
              <w:t>1.4. Управление на бизнес процесите чрез ориентиран към домейн дизайн</w:t>
            </w:r>
            <w:r w:rsidR="00AA1C09">
              <w:rPr>
                <w:noProof/>
                <w:webHidden/>
              </w:rPr>
              <w:tab/>
            </w:r>
            <w:r w:rsidR="00AA1C09">
              <w:rPr>
                <w:noProof/>
                <w:webHidden/>
              </w:rPr>
              <w:fldChar w:fldCharType="begin"/>
            </w:r>
            <w:r w:rsidR="00AA1C09">
              <w:rPr>
                <w:noProof/>
                <w:webHidden/>
              </w:rPr>
              <w:instrText xml:space="preserve"> PAGEREF _Toc164586665 \h </w:instrText>
            </w:r>
            <w:r w:rsidR="00AA1C09">
              <w:rPr>
                <w:noProof/>
                <w:webHidden/>
              </w:rPr>
            </w:r>
            <w:r w:rsidR="00AA1C09">
              <w:rPr>
                <w:noProof/>
                <w:webHidden/>
              </w:rPr>
              <w:fldChar w:fldCharType="separate"/>
            </w:r>
            <w:r w:rsidR="00AA1C09">
              <w:rPr>
                <w:noProof/>
                <w:webHidden/>
              </w:rPr>
              <w:t>35</w:t>
            </w:r>
            <w:r w:rsidR="00AA1C09">
              <w:rPr>
                <w:noProof/>
                <w:webHidden/>
              </w:rPr>
              <w:fldChar w:fldCharType="end"/>
            </w:r>
          </w:hyperlink>
        </w:p>
        <w:p w14:paraId="7E0EA3FD" w14:textId="1D3926D2"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66" w:history="1">
            <w:r w:rsidR="00AA1C09" w:rsidRPr="003425C0">
              <w:rPr>
                <w:rStyle w:val="Hyperlink"/>
              </w:rPr>
              <w:t>Глава 2. Архитектура на облачна система за управление на поръчки от клиенти</w:t>
            </w:r>
            <w:r w:rsidR="00AA1C09">
              <w:rPr>
                <w:webHidden/>
              </w:rPr>
              <w:tab/>
            </w:r>
            <w:r w:rsidR="00AA1C09">
              <w:rPr>
                <w:webHidden/>
              </w:rPr>
              <w:fldChar w:fldCharType="begin"/>
            </w:r>
            <w:r w:rsidR="00AA1C09">
              <w:rPr>
                <w:webHidden/>
              </w:rPr>
              <w:instrText xml:space="preserve"> PAGEREF _Toc164586666 \h </w:instrText>
            </w:r>
            <w:r w:rsidR="00AA1C09">
              <w:rPr>
                <w:webHidden/>
              </w:rPr>
            </w:r>
            <w:r w:rsidR="00AA1C09">
              <w:rPr>
                <w:webHidden/>
              </w:rPr>
              <w:fldChar w:fldCharType="separate"/>
            </w:r>
            <w:r w:rsidR="00AA1C09">
              <w:rPr>
                <w:webHidden/>
              </w:rPr>
              <w:t>52</w:t>
            </w:r>
            <w:r w:rsidR="00AA1C09">
              <w:rPr>
                <w:webHidden/>
              </w:rPr>
              <w:fldChar w:fldCharType="end"/>
            </w:r>
          </w:hyperlink>
        </w:p>
        <w:p w14:paraId="12B6246A" w14:textId="016D8C90"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7" w:history="1">
            <w:r w:rsidR="00AA1C09" w:rsidRPr="003425C0">
              <w:rPr>
                <w:rStyle w:val="Hyperlink"/>
                <w:noProof/>
                <w:lang w:val="bg-BG"/>
              </w:rPr>
              <w:t>2.1. Концептуален модел на облачната система за управление на поръчките</w:t>
            </w:r>
            <w:r w:rsidR="00AA1C09">
              <w:rPr>
                <w:noProof/>
                <w:webHidden/>
              </w:rPr>
              <w:tab/>
            </w:r>
            <w:r w:rsidR="00AA1C09">
              <w:rPr>
                <w:noProof/>
                <w:webHidden/>
              </w:rPr>
              <w:fldChar w:fldCharType="begin"/>
            </w:r>
            <w:r w:rsidR="00AA1C09">
              <w:rPr>
                <w:noProof/>
                <w:webHidden/>
              </w:rPr>
              <w:instrText xml:space="preserve"> PAGEREF _Toc164586667 \h </w:instrText>
            </w:r>
            <w:r w:rsidR="00AA1C09">
              <w:rPr>
                <w:noProof/>
                <w:webHidden/>
              </w:rPr>
            </w:r>
            <w:r w:rsidR="00AA1C09">
              <w:rPr>
                <w:noProof/>
                <w:webHidden/>
              </w:rPr>
              <w:fldChar w:fldCharType="separate"/>
            </w:r>
            <w:r w:rsidR="00AA1C09">
              <w:rPr>
                <w:noProof/>
                <w:webHidden/>
              </w:rPr>
              <w:t>52</w:t>
            </w:r>
            <w:r w:rsidR="00AA1C09">
              <w:rPr>
                <w:noProof/>
                <w:webHidden/>
              </w:rPr>
              <w:fldChar w:fldCharType="end"/>
            </w:r>
          </w:hyperlink>
        </w:p>
        <w:p w14:paraId="709FA197" w14:textId="10B152CD"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8" w:history="1">
            <w:r w:rsidR="00AA1C09" w:rsidRPr="003425C0">
              <w:rPr>
                <w:rStyle w:val="Hyperlink"/>
                <w:noProof/>
              </w:rPr>
              <w:t xml:space="preserve">2.2. </w:t>
            </w:r>
            <w:r w:rsidR="00AA1C09" w:rsidRPr="003425C0">
              <w:rPr>
                <w:rStyle w:val="Hyperlink"/>
                <w:noProof/>
                <w:lang w:val="bg-BG"/>
              </w:rPr>
              <w:t>Логически модел на облачна система за управление на поръчки</w:t>
            </w:r>
            <w:r w:rsidR="00AA1C09">
              <w:rPr>
                <w:noProof/>
                <w:webHidden/>
              </w:rPr>
              <w:tab/>
            </w:r>
            <w:r w:rsidR="00AA1C09">
              <w:rPr>
                <w:noProof/>
                <w:webHidden/>
              </w:rPr>
              <w:fldChar w:fldCharType="begin"/>
            </w:r>
            <w:r w:rsidR="00AA1C09">
              <w:rPr>
                <w:noProof/>
                <w:webHidden/>
              </w:rPr>
              <w:instrText xml:space="preserve"> PAGEREF _Toc164586668 \h </w:instrText>
            </w:r>
            <w:r w:rsidR="00AA1C09">
              <w:rPr>
                <w:noProof/>
                <w:webHidden/>
              </w:rPr>
            </w:r>
            <w:r w:rsidR="00AA1C09">
              <w:rPr>
                <w:noProof/>
                <w:webHidden/>
              </w:rPr>
              <w:fldChar w:fldCharType="separate"/>
            </w:r>
            <w:r w:rsidR="00AA1C09">
              <w:rPr>
                <w:noProof/>
                <w:webHidden/>
              </w:rPr>
              <w:t>61</w:t>
            </w:r>
            <w:r w:rsidR="00AA1C09">
              <w:rPr>
                <w:noProof/>
                <w:webHidden/>
              </w:rPr>
              <w:fldChar w:fldCharType="end"/>
            </w:r>
          </w:hyperlink>
        </w:p>
        <w:p w14:paraId="370708B4" w14:textId="1E169C82" w:rsidR="00AA1C09" w:rsidRDefault="00000000">
          <w:pPr>
            <w:pStyle w:val="TOC3"/>
            <w:rPr>
              <w:rFonts w:asciiTheme="minorHAnsi" w:eastAsiaTheme="minorEastAsia" w:hAnsiTheme="minorHAnsi" w:cstheme="minorBidi"/>
              <w:noProof/>
              <w:kern w:val="2"/>
              <w:sz w:val="22"/>
              <w:szCs w:val="22"/>
              <w14:ligatures w14:val="standardContextual"/>
            </w:rPr>
          </w:pPr>
          <w:hyperlink w:anchor="_Toc164586669" w:history="1">
            <w:r w:rsidR="00AA1C09" w:rsidRPr="003425C0">
              <w:rPr>
                <w:rStyle w:val="Hyperlink"/>
                <w:noProof/>
              </w:rPr>
              <w:t>2.2.</w:t>
            </w:r>
            <w:r w:rsidR="00AA1C09" w:rsidRPr="003425C0">
              <w:rPr>
                <w:rStyle w:val="Hyperlink"/>
                <w:noProof/>
                <w:lang w:val="bg-BG"/>
              </w:rPr>
              <w:t>1</w:t>
            </w:r>
            <w:r w:rsidR="00AA1C09" w:rsidRPr="003425C0">
              <w:rPr>
                <w:rStyle w:val="Hyperlink"/>
                <w:noProof/>
              </w:rPr>
              <w:t xml:space="preserve">. </w:t>
            </w:r>
            <w:r w:rsidR="00AA1C09" w:rsidRPr="003425C0">
              <w:rPr>
                <w:rStyle w:val="Hyperlink"/>
                <w:noProof/>
                <w:lang w:val="bg-BG"/>
              </w:rPr>
              <w:t>Модули, поддържащи поръчки и доставки</w:t>
            </w:r>
            <w:r w:rsidR="00AA1C09">
              <w:rPr>
                <w:noProof/>
                <w:webHidden/>
              </w:rPr>
              <w:tab/>
            </w:r>
            <w:r w:rsidR="00AA1C09">
              <w:rPr>
                <w:noProof/>
                <w:webHidden/>
              </w:rPr>
              <w:fldChar w:fldCharType="begin"/>
            </w:r>
            <w:r w:rsidR="00AA1C09">
              <w:rPr>
                <w:noProof/>
                <w:webHidden/>
              </w:rPr>
              <w:instrText xml:space="preserve"> PAGEREF _Toc164586669 \h </w:instrText>
            </w:r>
            <w:r w:rsidR="00AA1C09">
              <w:rPr>
                <w:noProof/>
                <w:webHidden/>
              </w:rPr>
            </w:r>
            <w:r w:rsidR="00AA1C09">
              <w:rPr>
                <w:noProof/>
                <w:webHidden/>
              </w:rPr>
              <w:fldChar w:fldCharType="separate"/>
            </w:r>
            <w:r w:rsidR="00AA1C09">
              <w:rPr>
                <w:noProof/>
                <w:webHidden/>
              </w:rPr>
              <w:t>61</w:t>
            </w:r>
            <w:r w:rsidR="00AA1C09">
              <w:rPr>
                <w:noProof/>
                <w:webHidden/>
              </w:rPr>
              <w:fldChar w:fldCharType="end"/>
            </w:r>
          </w:hyperlink>
        </w:p>
        <w:p w14:paraId="23E5BC21" w14:textId="3A6C1B61" w:rsidR="00AA1C09" w:rsidRDefault="00000000">
          <w:pPr>
            <w:pStyle w:val="TOC3"/>
            <w:rPr>
              <w:rFonts w:asciiTheme="minorHAnsi" w:eastAsiaTheme="minorEastAsia" w:hAnsiTheme="minorHAnsi" w:cstheme="minorBidi"/>
              <w:noProof/>
              <w:kern w:val="2"/>
              <w:sz w:val="22"/>
              <w:szCs w:val="22"/>
              <w14:ligatures w14:val="standardContextual"/>
            </w:rPr>
          </w:pPr>
          <w:hyperlink w:anchor="_Toc164586670" w:history="1">
            <w:r w:rsidR="00AA1C09" w:rsidRPr="003425C0">
              <w:rPr>
                <w:rStyle w:val="Hyperlink"/>
                <w:noProof/>
              </w:rPr>
              <w:t>2.2.</w:t>
            </w:r>
            <w:r w:rsidR="00AA1C09" w:rsidRPr="003425C0">
              <w:rPr>
                <w:rStyle w:val="Hyperlink"/>
                <w:noProof/>
                <w:lang w:val="bg-BG"/>
              </w:rPr>
              <w:t>2</w:t>
            </w:r>
            <w:r w:rsidR="00AA1C09" w:rsidRPr="003425C0">
              <w:rPr>
                <w:rStyle w:val="Hyperlink"/>
                <w:noProof/>
              </w:rPr>
              <w:t xml:space="preserve">. </w:t>
            </w:r>
            <w:r w:rsidR="00AA1C09" w:rsidRPr="003425C0">
              <w:rPr>
                <w:rStyle w:val="Hyperlink"/>
                <w:noProof/>
                <w:lang w:val="bg-BG"/>
              </w:rPr>
              <w:t>Д</w:t>
            </w:r>
            <w:r w:rsidR="00AA1C09" w:rsidRPr="003425C0">
              <w:rPr>
                <w:rStyle w:val="Hyperlink"/>
                <w:noProof/>
              </w:rPr>
              <w:t>етайлизиране</w:t>
            </w:r>
            <w:r w:rsidR="00AA1C09" w:rsidRPr="003425C0">
              <w:rPr>
                <w:rStyle w:val="Hyperlink"/>
                <w:noProof/>
                <w:lang w:val="bg-BG"/>
              </w:rPr>
              <w:t xml:space="preserve"> на модулите</w:t>
            </w:r>
            <w:r w:rsidR="00AA1C09" w:rsidRPr="003425C0">
              <w:rPr>
                <w:rStyle w:val="Hyperlink"/>
                <w:noProof/>
              </w:rPr>
              <w:t xml:space="preserve"> за </w:t>
            </w:r>
            <w:r w:rsidR="00AA1C09" w:rsidRPr="003425C0">
              <w:rPr>
                <w:rStyle w:val="Hyperlink"/>
                <w:noProof/>
                <w:lang w:val="bg-BG"/>
              </w:rPr>
              <w:t>поръчки и доставки</w:t>
            </w:r>
            <w:r w:rsidR="00AA1C09">
              <w:rPr>
                <w:noProof/>
                <w:webHidden/>
              </w:rPr>
              <w:tab/>
            </w:r>
            <w:r w:rsidR="00AA1C09">
              <w:rPr>
                <w:noProof/>
                <w:webHidden/>
              </w:rPr>
              <w:fldChar w:fldCharType="begin"/>
            </w:r>
            <w:r w:rsidR="00AA1C09">
              <w:rPr>
                <w:noProof/>
                <w:webHidden/>
              </w:rPr>
              <w:instrText xml:space="preserve"> PAGEREF _Toc164586670 \h </w:instrText>
            </w:r>
            <w:r w:rsidR="00AA1C09">
              <w:rPr>
                <w:noProof/>
                <w:webHidden/>
              </w:rPr>
            </w:r>
            <w:r w:rsidR="00AA1C09">
              <w:rPr>
                <w:noProof/>
                <w:webHidden/>
              </w:rPr>
              <w:fldChar w:fldCharType="separate"/>
            </w:r>
            <w:r w:rsidR="00AA1C09">
              <w:rPr>
                <w:noProof/>
                <w:webHidden/>
              </w:rPr>
              <w:t>66</w:t>
            </w:r>
            <w:r w:rsidR="00AA1C09">
              <w:rPr>
                <w:noProof/>
                <w:webHidden/>
              </w:rPr>
              <w:fldChar w:fldCharType="end"/>
            </w:r>
          </w:hyperlink>
        </w:p>
        <w:p w14:paraId="3F6F168E" w14:textId="694C7D61" w:rsidR="00AA1C09" w:rsidRDefault="00000000">
          <w:pPr>
            <w:pStyle w:val="TOC3"/>
            <w:rPr>
              <w:rFonts w:asciiTheme="minorHAnsi" w:eastAsiaTheme="minorEastAsia" w:hAnsiTheme="minorHAnsi" w:cstheme="minorBidi"/>
              <w:noProof/>
              <w:kern w:val="2"/>
              <w:sz w:val="22"/>
              <w:szCs w:val="22"/>
              <w14:ligatures w14:val="standardContextual"/>
            </w:rPr>
          </w:pPr>
          <w:hyperlink w:anchor="_Toc164586671" w:history="1">
            <w:r w:rsidR="00AA1C09" w:rsidRPr="003425C0">
              <w:rPr>
                <w:rStyle w:val="Hyperlink"/>
                <w:noProof/>
              </w:rPr>
              <w:t>2.2.3. Модул за управление на потребителските профили</w:t>
            </w:r>
            <w:r w:rsidR="00AA1C09">
              <w:rPr>
                <w:noProof/>
                <w:webHidden/>
              </w:rPr>
              <w:tab/>
            </w:r>
            <w:r w:rsidR="00AA1C09">
              <w:rPr>
                <w:noProof/>
                <w:webHidden/>
              </w:rPr>
              <w:fldChar w:fldCharType="begin"/>
            </w:r>
            <w:r w:rsidR="00AA1C09">
              <w:rPr>
                <w:noProof/>
                <w:webHidden/>
              </w:rPr>
              <w:instrText xml:space="preserve"> PAGEREF _Toc164586671 \h </w:instrText>
            </w:r>
            <w:r w:rsidR="00AA1C09">
              <w:rPr>
                <w:noProof/>
                <w:webHidden/>
              </w:rPr>
            </w:r>
            <w:r w:rsidR="00AA1C09">
              <w:rPr>
                <w:noProof/>
                <w:webHidden/>
              </w:rPr>
              <w:fldChar w:fldCharType="separate"/>
            </w:r>
            <w:r w:rsidR="00AA1C09">
              <w:rPr>
                <w:noProof/>
                <w:webHidden/>
              </w:rPr>
              <w:t>73</w:t>
            </w:r>
            <w:r w:rsidR="00AA1C09">
              <w:rPr>
                <w:noProof/>
                <w:webHidden/>
              </w:rPr>
              <w:fldChar w:fldCharType="end"/>
            </w:r>
          </w:hyperlink>
        </w:p>
        <w:p w14:paraId="23C113E3" w14:textId="6ADB0D9C"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2" w:history="1">
            <w:r w:rsidR="00AA1C09" w:rsidRPr="003425C0">
              <w:rPr>
                <w:rStyle w:val="Hyperlink"/>
                <w:noProof/>
              </w:rPr>
              <w:t>2.</w:t>
            </w:r>
            <w:r w:rsidR="00AA1C09" w:rsidRPr="003425C0">
              <w:rPr>
                <w:rStyle w:val="Hyperlink"/>
                <w:noProof/>
                <w:lang w:val="bg-BG"/>
              </w:rPr>
              <w:t>3</w:t>
            </w:r>
            <w:r w:rsidR="00AA1C09" w:rsidRPr="003425C0">
              <w:rPr>
                <w:rStyle w:val="Hyperlink"/>
                <w:noProof/>
              </w:rPr>
              <w:t xml:space="preserve">. Kомуникационни модели </w:t>
            </w:r>
            <w:r w:rsidR="00AA1C09" w:rsidRPr="003425C0">
              <w:rPr>
                <w:rStyle w:val="Hyperlink"/>
                <w:noProof/>
                <w:lang w:val="bg-BG"/>
              </w:rPr>
              <w:t>между модулите</w:t>
            </w:r>
            <w:r w:rsidR="00AA1C09">
              <w:rPr>
                <w:noProof/>
                <w:webHidden/>
              </w:rPr>
              <w:tab/>
            </w:r>
            <w:r w:rsidR="00AA1C09">
              <w:rPr>
                <w:noProof/>
                <w:webHidden/>
              </w:rPr>
              <w:fldChar w:fldCharType="begin"/>
            </w:r>
            <w:r w:rsidR="00AA1C09">
              <w:rPr>
                <w:noProof/>
                <w:webHidden/>
              </w:rPr>
              <w:instrText xml:space="preserve"> PAGEREF _Toc164586672 \h </w:instrText>
            </w:r>
            <w:r w:rsidR="00AA1C09">
              <w:rPr>
                <w:noProof/>
                <w:webHidden/>
              </w:rPr>
            </w:r>
            <w:r w:rsidR="00AA1C09">
              <w:rPr>
                <w:noProof/>
                <w:webHidden/>
              </w:rPr>
              <w:fldChar w:fldCharType="separate"/>
            </w:r>
            <w:r w:rsidR="00AA1C09">
              <w:rPr>
                <w:noProof/>
                <w:webHidden/>
              </w:rPr>
              <w:t>79</w:t>
            </w:r>
            <w:r w:rsidR="00AA1C09">
              <w:rPr>
                <w:noProof/>
                <w:webHidden/>
              </w:rPr>
              <w:fldChar w:fldCharType="end"/>
            </w:r>
          </w:hyperlink>
        </w:p>
        <w:p w14:paraId="4124BE30" w14:textId="11C77182"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3" w:history="1">
            <w:r w:rsidR="00AA1C09" w:rsidRPr="003425C0">
              <w:rPr>
                <w:rStyle w:val="Hyperlink"/>
                <w:noProof/>
              </w:rPr>
              <w:t>2.</w:t>
            </w:r>
            <w:r w:rsidR="00AA1C09" w:rsidRPr="003425C0">
              <w:rPr>
                <w:rStyle w:val="Hyperlink"/>
                <w:noProof/>
                <w:lang w:val="bg-BG"/>
              </w:rPr>
              <w:t>4</w:t>
            </w:r>
            <w:r w:rsidR="00AA1C09" w:rsidRPr="003425C0">
              <w:rPr>
                <w:rStyle w:val="Hyperlink"/>
                <w:noProof/>
              </w:rPr>
              <w:t>. Функционалност и потребителски интерфейс</w:t>
            </w:r>
            <w:r w:rsidR="00AA1C09">
              <w:rPr>
                <w:noProof/>
                <w:webHidden/>
              </w:rPr>
              <w:tab/>
            </w:r>
            <w:r w:rsidR="00AA1C09">
              <w:rPr>
                <w:noProof/>
                <w:webHidden/>
              </w:rPr>
              <w:fldChar w:fldCharType="begin"/>
            </w:r>
            <w:r w:rsidR="00AA1C09">
              <w:rPr>
                <w:noProof/>
                <w:webHidden/>
              </w:rPr>
              <w:instrText xml:space="preserve"> PAGEREF _Toc164586673 \h </w:instrText>
            </w:r>
            <w:r w:rsidR="00AA1C09">
              <w:rPr>
                <w:noProof/>
                <w:webHidden/>
              </w:rPr>
            </w:r>
            <w:r w:rsidR="00AA1C09">
              <w:rPr>
                <w:noProof/>
                <w:webHidden/>
              </w:rPr>
              <w:fldChar w:fldCharType="separate"/>
            </w:r>
            <w:r w:rsidR="00AA1C09">
              <w:rPr>
                <w:noProof/>
                <w:webHidden/>
              </w:rPr>
              <w:t>90</w:t>
            </w:r>
            <w:r w:rsidR="00AA1C09">
              <w:rPr>
                <w:noProof/>
                <w:webHidden/>
              </w:rPr>
              <w:fldChar w:fldCharType="end"/>
            </w:r>
          </w:hyperlink>
        </w:p>
        <w:p w14:paraId="39A0FF4B" w14:textId="172B570F"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74" w:history="1">
            <w:r w:rsidR="00AA1C09" w:rsidRPr="003425C0">
              <w:rPr>
                <w:rStyle w:val="Hyperlink"/>
              </w:rPr>
              <w:t>Глава 3. Изграждане и използване на облачна система за производствено предприятие "Хейделберг Цимент Девня" АД</w:t>
            </w:r>
            <w:r w:rsidR="00AA1C09">
              <w:rPr>
                <w:webHidden/>
              </w:rPr>
              <w:tab/>
            </w:r>
            <w:r w:rsidR="00AA1C09">
              <w:rPr>
                <w:webHidden/>
              </w:rPr>
              <w:fldChar w:fldCharType="begin"/>
            </w:r>
            <w:r w:rsidR="00AA1C09">
              <w:rPr>
                <w:webHidden/>
              </w:rPr>
              <w:instrText xml:space="preserve"> PAGEREF _Toc164586674 \h </w:instrText>
            </w:r>
            <w:r w:rsidR="00AA1C09">
              <w:rPr>
                <w:webHidden/>
              </w:rPr>
            </w:r>
            <w:r w:rsidR="00AA1C09">
              <w:rPr>
                <w:webHidden/>
              </w:rPr>
              <w:fldChar w:fldCharType="separate"/>
            </w:r>
            <w:r w:rsidR="00AA1C09">
              <w:rPr>
                <w:webHidden/>
              </w:rPr>
              <w:t>95</w:t>
            </w:r>
            <w:r w:rsidR="00AA1C09">
              <w:rPr>
                <w:webHidden/>
              </w:rPr>
              <w:fldChar w:fldCharType="end"/>
            </w:r>
          </w:hyperlink>
        </w:p>
        <w:p w14:paraId="706EC180" w14:textId="0A29855D"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5" w:history="1">
            <w:r w:rsidR="00AA1C09" w:rsidRPr="003425C0">
              <w:rPr>
                <w:rStyle w:val="Hyperlink"/>
                <w:noProof/>
              </w:rPr>
              <w:t>3.1. Обща характеристика на дейността на компанията</w:t>
            </w:r>
            <w:r w:rsidR="00AA1C09">
              <w:rPr>
                <w:noProof/>
                <w:webHidden/>
              </w:rPr>
              <w:tab/>
            </w:r>
            <w:r w:rsidR="00AA1C09">
              <w:rPr>
                <w:noProof/>
                <w:webHidden/>
              </w:rPr>
              <w:fldChar w:fldCharType="begin"/>
            </w:r>
            <w:r w:rsidR="00AA1C09">
              <w:rPr>
                <w:noProof/>
                <w:webHidden/>
              </w:rPr>
              <w:instrText xml:space="preserve"> PAGEREF _Toc164586675 \h </w:instrText>
            </w:r>
            <w:r w:rsidR="00AA1C09">
              <w:rPr>
                <w:noProof/>
                <w:webHidden/>
              </w:rPr>
            </w:r>
            <w:r w:rsidR="00AA1C09">
              <w:rPr>
                <w:noProof/>
                <w:webHidden/>
              </w:rPr>
              <w:fldChar w:fldCharType="separate"/>
            </w:r>
            <w:r w:rsidR="00AA1C09">
              <w:rPr>
                <w:noProof/>
                <w:webHidden/>
              </w:rPr>
              <w:t>95</w:t>
            </w:r>
            <w:r w:rsidR="00AA1C09">
              <w:rPr>
                <w:noProof/>
                <w:webHidden/>
              </w:rPr>
              <w:fldChar w:fldCharType="end"/>
            </w:r>
          </w:hyperlink>
        </w:p>
        <w:p w14:paraId="640242DC" w14:textId="1BB8A86D"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6" w:history="1">
            <w:r w:rsidR="00AA1C09" w:rsidRPr="003425C0">
              <w:rPr>
                <w:rStyle w:val="Hyperlink"/>
                <w:noProof/>
              </w:rPr>
              <w:t xml:space="preserve">3.2. </w:t>
            </w:r>
            <w:r w:rsidR="00AA1C09" w:rsidRPr="003425C0">
              <w:rPr>
                <w:rStyle w:val="Hyperlink"/>
                <w:noProof/>
                <w:lang w:val="bg-BG"/>
              </w:rPr>
              <w:t>Избор на технологични средства за реализация на системата</w:t>
            </w:r>
            <w:r w:rsidR="00AA1C09">
              <w:rPr>
                <w:noProof/>
                <w:webHidden/>
              </w:rPr>
              <w:tab/>
            </w:r>
            <w:r w:rsidR="00AA1C09">
              <w:rPr>
                <w:noProof/>
                <w:webHidden/>
              </w:rPr>
              <w:fldChar w:fldCharType="begin"/>
            </w:r>
            <w:r w:rsidR="00AA1C09">
              <w:rPr>
                <w:noProof/>
                <w:webHidden/>
              </w:rPr>
              <w:instrText xml:space="preserve"> PAGEREF _Toc164586676 \h </w:instrText>
            </w:r>
            <w:r w:rsidR="00AA1C09">
              <w:rPr>
                <w:noProof/>
                <w:webHidden/>
              </w:rPr>
            </w:r>
            <w:r w:rsidR="00AA1C09">
              <w:rPr>
                <w:noProof/>
                <w:webHidden/>
              </w:rPr>
              <w:fldChar w:fldCharType="separate"/>
            </w:r>
            <w:r w:rsidR="00AA1C09">
              <w:rPr>
                <w:noProof/>
                <w:webHidden/>
              </w:rPr>
              <w:t>101</w:t>
            </w:r>
            <w:r w:rsidR="00AA1C09">
              <w:rPr>
                <w:noProof/>
                <w:webHidden/>
              </w:rPr>
              <w:fldChar w:fldCharType="end"/>
            </w:r>
          </w:hyperlink>
        </w:p>
        <w:p w14:paraId="45CBD966" w14:textId="6D5711DF"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7" w:history="1">
            <w:r w:rsidR="00AA1C09" w:rsidRPr="003425C0">
              <w:rPr>
                <w:rStyle w:val="Hyperlink"/>
                <w:noProof/>
              </w:rPr>
              <w:t xml:space="preserve">3.3. </w:t>
            </w:r>
            <w:r w:rsidR="00AA1C09" w:rsidRPr="003425C0">
              <w:rPr>
                <w:rStyle w:val="Hyperlink"/>
                <w:noProof/>
                <w:lang w:val="bg-BG"/>
              </w:rPr>
              <w:t>Физическа реализация на системата</w:t>
            </w:r>
            <w:r w:rsidR="00AA1C09">
              <w:rPr>
                <w:noProof/>
                <w:webHidden/>
              </w:rPr>
              <w:tab/>
            </w:r>
            <w:r w:rsidR="00AA1C09">
              <w:rPr>
                <w:noProof/>
                <w:webHidden/>
              </w:rPr>
              <w:fldChar w:fldCharType="begin"/>
            </w:r>
            <w:r w:rsidR="00AA1C09">
              <w:rPr>
                <w:noProof/>
                <w:webHidden/>
              </w:rPr>
              <w:instrText xml:space="preserve"> PAGEREF _Toc164586677 \h </w:instrText>
            </w:r>
            <w:r w:rsidR="00AA1C09">
              <w:rPr>
                <w:noProof/>
                <w:webHidden/>
              </w:rPr>
            </w:r>
            <w:r w:rsidR="00AA1C09">
              <w:rPr>
                <w:noProof/>
                <w:webHidden/>
              </w:rPr>
              <w:fldChar w:fldCharType="separate"/>
            </w:r>
            <w:r w:rsidR="00AA1C09">
              <w:rPr>
                <w:noProof/>
                <w:webHidden/>
              </w:rPr>
              <w:t>108</w:t>
            </w:r>
            <w:r w:rsidR="00AA1C09">
              <w:rPr>
                <w:noProof/>
                <w:webHidden/>
              </w:rPr>
              <w:fldChar w:fldCharType="end"/>
            </w:r>
          </w:hyperlink>
        </w:p>
        <w:p w14:paraId="385FF1FA" w14:textId="20E71445"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78" w:history="1">
            <w:r w:rsidR="00AA1C09" w:rsidRPr="003425C0">
              <w:rPr>
                <w:rStyle w:val="Hyperlink"/>
                <w:noProof/>
                <w:lang w:val="bg-BG"/>
              </w:rPr>
              <w:t>3.5.</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rPr>
              <w:t>O</w:t>
            </w:r>
            <w:r w:rsidR="00AA1C09" w:rsidRPr="003425C0">
              <w:rPr>
                <w:rStyle w:val="Hyperlink"/>
                <w:noProof/>
                <w:lang w:val="bg-BG"/>
              </w:rPr>
              <w:t>ценка на приблизителните разходи</w:t>
            </w:r>
            <w:r w:rsidR="00AA1C09">
              <w:rPr>
                <w:noProof/>
                <w:webHidden/>
              </w:rPr>
              <w:tab/>
            </w:r>
            <w:r w:rsidR="00AA1C09">
              <w:rPr>
                <w:noProof/>
                <w:webHidden/>
              </w:rPr>
              <w:fldChar w:fldCharType="begin"/>
            </w:r>
            <w:r w:rsidR="00AA1C09">
              <w:rPr>
                <w:noProof/>
                <w:webHidden/>
              </w:rPr>
              <w:instrText xml:space="preserve"> PAGEREF _Toc164586678 \h </w:instrText>
            </w:r>
            <w:r w:rsidR="00AA1C09">
              <w:rPr>
                <w:noProof/>
                <w:webHidden/>
              </w:rPr>
            </w:r>
            <w:r w:rsidR="00AA1C09">
              <w:rPr>
                <w:noProof/>
                <w:webHidden/>
              </w:rPr>
              <w:fldChar w:fldCharType="separate"/>
            </w:r>
            <w:r w:rsidR="00AA1C09">
              <w:rPr>
                <w:noProof/>
                <w:webHidden/>
              </w:rPr>
              <w:t>119</w:t>
            </w:r>
            <w:r w:rsidR="00AA1C09">
              <w:rPr>
                <w:noProof/>
                <w:webHidden/>
              </w:rPr>
              <w:fldChar w:fldCharType="end"/>
            </w:r>
          </w:hyperlink>
        </w:p>
        <w:p w14:paraId="53D2C814" w14:textId="3AA938B5"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79" w:history="1">
            <w:r w:rsidR="00AA1C09" w:rsidRPr="003425C0">
              <w:rPr>
                <w:rStyle w:val="Hyperlink"/>
                <w:noProof/>
                <w:lang w:val="bg-BG"/>
              </w:rPr>
              <w:t>3.6.</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lang w:val="bg-BG"/>
              </w:rPr>
              <w:t>Мониторинг и системен дневник</w:t>
            </w:r>
            <w:r w:rsidR="00AA1C09">
              <w:rPr>
                <w:noProof/>
                <w:webHidden/>
              </w:rPr>
              <w:tab/>
            </w:r>
            <w:r w:rsidR="00AA1C09">
              <w:rPr>
                <w:noProof/>
                <w:webHidden/>
              </w:rPr>
              <w:fldChar w:fldCharType="begin"/>
            </w:r>
            <w:r w:rsidR="00AA1C09">
              <w:rPr>
                <w:noProof/>
                <w:webHidden/>
              </w:rPr>
              <w:instrText xml:space="preserve"> PAGEREF _Toc164586679 \h </w:instrText>
            </w:r>
            <w:r w:rsidR="00AA1C09">
              <w:rPr>
                <w:noProof/>
                <w:webHidden/>
              </w:rPr>
            </w:r>
            <w:r w:rsidR="00AA1C09">
              <w:rPr>
                <w:noProof/>
                <w:webHidden/>
              </w:rPr>
              <w:fldChar w:fldCharType="separate"/>
            </w:r>
            <w:r w:rsidR="00AA1C09">
              <w:rPr>
                <w:noProof/>
                <w:webHidden/>
              </w:rPr>
              <w:t>121</w:t>
            </w:r>
            <w:r w:rsidR="00AA1C09">
              <w:rPr>
                <w:noProof/>
                <w:webHidden/>
              </w:rPr>
              <w:fldChar w:fldCharType="end"/>
            </w:r>
          </w:hyperlink>
        </w:p>
        <w:p w14:paraId="58529350" w14:textId="5F37109A"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80" w:history="1">
            <w:r w:rsidR="00AA1C09" w:rsidRPr="003425C0">
              <w:rPr>
                <w:rStyle w:val="Hyperlink"/>
                <w:noProof/>
              </w:rPr>
              <w:t>3.7.</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rPr>
              <w:t>Приложение на когнитивни услуги и машинно обучение</w:t>
            </w:r>
            <w:r w:rsidR="00AA1C09">
              <w:rPr>
                <w:noProof/>
                <w:webHidden/>
              </w:rPr>
              <w:tab/>
            </w:r>
            <w:r w:rsidR="00AA1C09">
              <w:rPr>
                <w:noProof/>
                <w:webHidden/>
              </w:rPr>
              <w:fldChar w:fldCharType="begin"/>
            </w:r>
            <w:r w:rsidR="00AA1C09">
              <w:rPr>
                <w:noProof/>
                <w:webHidden/>
              </w:rPr>
              <w:instrText xml:space="preserve"> PAGEREF _Toc164586680 \h </w:instrText>
            </w:r>
            <w:r w:rsidR="00AA1C09">
              <w:rPr>
                <w:noProof/>
                <w:webHidden/>
              </w:rPr>
            </w:r>
            <w:r w:rsidR="00AA1C09">
              <w:rPr>
                <w:noProof/>
                <w:webHidden/>
              </w:rPr>
              <w:fldChar w:fldCharType="separate"/>
            </w:r>
            <w:r w:rsidR="00AA1C09">
              <w:rPr>
                <w:noProof/>
                <w:webHidden/>
              </w:rPr>
              <w:t>124</w:t>
            </w:r>
            <w:r w:rsidR="00AA1C09">
              <w:rPr>
                <w:noProof/>
                <w:webHidden/>
              </w:rPr>
              <w:fldChar w:fldCharType="end"/>
            </w:r>
          </w:hyperlink>
        </w:p>
        <w:p w14:paraId="72EA3B0D" w14:textId="727C9099"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81" w:history="1">
            <w:r w:rsidR="00AA1C09" w:rsidRPr="003425C0">
              <w:rPr>
                <w:rStyle w:val="Hyperlink"/>
              </w:rPr>
              <w:t>Заключение</w:t>
            </w:r>
            <w:r w:rsidR="00AA1C09">
              <w:rPr>
                <w:webHidden/>
              </w:rPr>
              <w:tab/>
            </w:r>
            <w:r w:rsidR="00AA1C09">
              <w:rPr>
                <w:webHidden/>
              </w:rPr>
              <w:fldChar w:fldCharType="begin"/>
            </w:r>
            <w:r w:rsidR="00AA1C09">
              <w:rPr>
                <w:webHidden/>
              </w:rPr>
              <w:instrText xml:space="preserve"> PAGEREF _Toc164586681 \h </w:instrText>
            </w:r>
            <w:r w:rsidR="00AA1C09">
              <w:rPr>
                <w:webHidden/>
              </w:rPr>
            </w:r>
            <w:r w:rsidR="00AA1C09">
              <w:rPr>
                <w:webHidden/>
              </w:rPr>
              <w:fldChar w:fldCharType="separate"/>
            </w:r>
            <w:r w:rsidR="00AA1C09">
              <w:rPr>
                <w:webHidden/>
              </w:rPr>
              <w:t>131</w:t>
            </w:r>
            <w:r w:rsidR="00AA1C09">
              <w:rPr>
                <w:webHidden/>
              </w:rPr>
              <w:fldChar w:fldCharType="end"/>
            </w:r>
          </w:hyperlink>
        </w:p>
        <w:p w14:paraId="1EE85D82" w14:textId="4ED25AE7"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82" w:history="1">
            <w:r w:rsidR="00AA1C09" w:rsidRPr="003425C0">
              <w:rPr>
                <w:rStyle w:val="Hyperlink"/>
              </w:rPr>
              <w:t>Списък с фигури и таблици</w:t>
            </w:r>
            <w:r w:rsidR="00AA1C09">
              <w:rPr>
                <w:webHidden/>
              </w:rPr>
              <w:tab/>
            </w:r>
            <w:r w:rsidR="00AA1C09">
              <w:rPr>
                <w:webHidden/>
              </w:rPr>
              <w:fldChar w:fldCharType="begin"/>
            </w:r>
            <w:r w:rsidR="00AA1C09">
              <w:rPr>
                <w:webHidden/>
              </w:rPr>
              <w:instrText xml:space="preserve"> PAGEREF _Toc164586682 \h </w:instrText>
            </w:r>
            <w:r w:rsidR="00AA1C09">
              <w:rPr>
                <w:webHidden/>
              </w:rPr>
            </w:r>
            <w:r w:rsidR="00AA1C09">
              <w:rPr>
                <w:webHidden/>
              </w:rPr>
              <w:fldChar w:fldCharType="separate"/>
            </w:r>
            <w:r w:rsidR="00AA1C09">
              <w:rPr>
                <w:webHidden/>
              </w:rPr>
              <w:t>132</w:t>
            </w:r>
            <w:r w:rsidR="00AA1C09">
              <w:rPr>
                <w:webHidden/>
              </w:rPr>
              <w:fldChar w:fldCharType="end"/>
            </w:r>
          </w:hyperlink>
        </w:p>
        <w:p w14:paraId="5C366DF5" w14:textId="5357FA6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458665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4586660"/>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458666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4586662"/>
      <w:r w:rsidRPr="005A040A">
        <w:t xml:space="preserve">Управление на веригите от поръчки и доставки </w:t>
      </w:r>
      <w:r w:rsidR="0008218F">
        <w:rPr>
          <w:lang w:val="bg-BG"/>
        </w:rPr>
        <w:t>чрез корпоративни</w:t>
      </w:r>
      <w:r w:rsidRPr="005A040A">
        <w:t xml:space="preserve"> системи за планиране на ресурси</w:t>
      </w:r>
      <w:bookmarkStart w:id="13" w:name="_Hlk126766331"/>
      <w:bookmarkEnd w:id="11"/>
      <w:bookmarkEnd w:id="12"/>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следпродажбена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r w:rsidR="00E175A4" w:rsidRPr="00E175A4">
        <w:t xml:space="preserve">Vasilev et al.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(Alzoubi et al.,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(Tseng et al.,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1E941F7D"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(Althabatah et al.,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r w:rsidR="00C81B80" w:rsidRPr="0024457D">
        <w:t>Althabatah et al.,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(Türkay et al.,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(Sánchez-Flores et al.,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(Vasilev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r w:rsidR="0073793D" w:rsidRPr="0073793D">
        <w:t xml:space="preserve">Türkay </w:t>
      </w:r>
      <w:r w:rsidR="005B6DDE" w:rsidRPr="00C81B80">
        <w:t>et al.,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w:t>
      </w:r>
      <w:r w:rsidRPr="00CC2FA9">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4375089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На базата на някои  от последните класации на S&amp;P Global Ratings</w:t>
      </w:r>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в редица компании като например CRH plc, Vulcan Materials Company, Martin Marietta Materials, Inc., Anhui Conch Cement и Heidelberg Materials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r w:rsidR="0009488A" w:rsidRPr="0009488A">
        <w:t>Materials Requirements Planning</w:t>
      </w:r>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26F52CB8"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Fortune 500 и 92% от компаниите от Forbes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755708B0"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(Gargeya &amp; Brady, 2005</w:t>
      </w:r>
      <w:r w:rsidR="00BD3F9C">
        <w:rPr>
          <w:lang w:val="en-US"/>
        </w:rPr>
        <w:t xml:space="preserve">, </w:t>
      </w:r>
      <w:r w:rsidR="00BD3F9C" w:rsidRPr="00BD3F9C">
        <w:rPr>
          <w:lang w:val="en-US"/>
        </w:rPr>
        <w:t>Ojra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r w:rsidR="00266B41" w:rsidRPr="00266B41">
        <w:rPr>
          <w:szCs w:val="28"/>
          <w:lang w:val="en-US"/>
        </w:rPr>
        <w:t>Pjp, 2023)</w:t>
      </w:r>
      <w:r w:rsidRPr="00CC2FA9">
        <w:t xml:space="preserve">. Според </w:t>
      </w:r>
      <w:r w:rsidR="00266B41" w:rsidRPr="00266B41">
        <w:t>Dogra et al.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(Magal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r w:rsidRPr="00F55540">
              <w:rPr>
                <w:sz w:val="20"/>
                <w:szCs w:val="20"/>
              </w:rPr>
              <w:t xml:space="preserve">ърговска организация </w:t>
            </w:r>
            <w:r>
              <w:rPr>
                <w:sz w:val="20"/>
                <w:szCs w:val="20"/>
              </w:rPr>
              <w:br/>
            </w:r>
            <w:r w:rsidR="0076386C" w:rsidRPr="0076386C">
              <w:rPr>
                <w:sz w:val="20"/>
                <w:szCs w:val="20"/>
              </w:rPr>
              <w:t>(Sales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r w:rsidRPr="005166F6">
        <w:t xml:space="preserve">Becker et al.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60FF7A6" w:rsidR="00C7447F" w:rsidRDefault="009E788F" w:rsidP="009E788F">
      <w:pPr>
        <w:pStyle w:val="disbody"/>
        <w:ind w:firstLine="567"/>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w:t>
      </w:r>
      <w:r w:rsidRPr="00CC2FA9">
        <w:lastRenderedPageBreak/>
        <w:t xml:space="preserve">проблеми, но също така въвеждат и нови възможности за дигитализация, оптимизация и комуникация </w:t>
      </w:r>
      <w:r w:rsidR="00F55540">
        <w:rPr>
          <w:noProof/>
        </w:rPr>
        <w:t>(Петров и др., 2020)</w:t>
      </w:r>
      <w:r w:rsidRPr="00CC2FA9">
        <w:t>.</w:t>
      </w:r>
    </w:p>
    <w:p w14:paraId="4F894302" w14:textId="289931D9" w:rsidR="00D53AE5" w:rsidRPr="00D53AE5" w:rsidRDefault="00D53AE5" w:rsidP="009E788F">
      <w:pPr>
        <w:pStyle w:val="disbody"/>
        <w:ind w:firstLine="567"/>
        <w:rPr>
          <w:lang w:val="en-US"/>
        </w:rPr>
      </w:pPr>
      <w:r>
        <w:rPr>
          <w:lang w:val="en-US"/>
        </w:rPr>
        <w:t>(</w:t>
      </w:r>
      <w:r w:rsidR="001730D3">
        <w:rPr>
          <w:lang w:val="en-US"/>
        </w:rPr>
        <w:t>ABV</w:t>
      </w:r>
      <w:r w:rsidR="003C4EB4">
        <w:rPr>
          <w:lang w:val="en-US"/>
        </w:rPr>
        <w:t xml:space="preserve">  </w:t>
      </w:r>
      <w:r w:rsidRPr="00423B18">
        <w:rPr>
          <w:highlight w:val="yellow"/>
          <w:lang w:val="en-US"/>
        </w:rPr>
        <w:t>Дигитализация на бизнес процеси в строителството и логистиката / Петров, Павел; Сълова, Снежана; Радев, Михаил; Александрова, Янка; Стоянова, Миглена; Милева, Лилия; Янков, Пламен)</w:t>
      </w:r>
    </w:p>
    <w:p w14:paraId="771B3EE2" w14:textId="4D5DF1B0" w:rsidR="00C02060" w:rsidRDefault="003361BB" w:rsidP="001F5306">
      <w:pPr>
        <w:pStyle w:val="Heading2"/>
        <w:numPr>
          <w:ilvl w:val="1"/>
          <w:numId w:val="7"/>
        </w:numPr>
        <w:rPr>
          <w:lang w:val="bg-BG"/>
        </w:rPr>
      </w:pPr>
      <w:bookmarkStart w:id="16" w:name="_Toc164586663"/>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571815E0" w14:textId="0860D902"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(IoT), системи за управление на складове (WMS) и системи за управление на транспорт </w:t>
      </w:r>
      <w:r w:rsidR="002D3D99">
        <w:rPr>
          <w:noProof/>
        </w:rPr>
        <w:t>(</w:t>
      </w:r>
      <w:r w:rsidR="002D3D99" w:rsidRPr="002D3D99">
        <w:rPr>
          <w:noProof/>
        </w:rPr>
        <w:t>Aleksandrova, 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601C989E"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w:t>
      </w:r>
      <w:r w:rsidRPr="004948BD">
        <w:t xml:space="preserve"> SCM</w:t>
      </w:r>
      <w:r w:rsidRPr="004948BD">
        <w:t xml:space="preserve"> система.</w:t>
      </w:r>
      <w:r w:rsidR="004948BD" w:rsidRPr="004948BD">
        <w:t xml:space="preserve"> </w:t>
      </w:r>
      <w:r w:rsidR="004948BD" w:rsidRPr="004948BD">
        <w:t xml:space="preserve">Чрез литературен анализ на статии, публикувани в научни списания като 'Journal of Supply Chain Management', 'International Journal of Production Economics', и 'Supply Chain Management: An International Journal', както и на доклади от </w:t>
      </w:r>
      <w:r w:rsidR="004948BD" w:rsidRPr="004948BD">
        <w:lastRenderedPageBreak/>
        <w:t>международни конференции, включително 'International Conference on Logistics and Supply Chain Management', се наблюдават различни подходи и нови модели в областта на логистиката и SCM</w:t>
      </w:r>
      <w:r w:rsidR="008051A2">
        <w:t xml:space="preserve"> (АБВ, )</w:t>
      </w:r>
      <w:r w:rsidR="004948BD" w:rsidRPr="004948BD">
        <w:t>.</w:t>
      </w:r>
      <w:r w:rsidR="004948BD" w:rsidRPr="004948BD">
        <w:t xml:space="preserve"> </w:t>
      </w:r>
      <w:r w:rsidR="004948BD" w:rsidRPr="004948BD">
        <w:t xml:space="preserve">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w:t>
      </w:r>
      <w:r w:rsidR="00E67A9C">
        <w:t>одел на компоненти</w:t>
      </w:r>
      <w:r w:rsidR="00E67A9C">
        <w:t>те</w:t>
      </w:r>
      <w:r w:rsidR="00E67A9C">
        <w:t>, съставящи SCM</w:t>
      </w:r>
      <w:r w:rsidR="00E67A9C">
        <w:t>.</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434E9910"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АБВ</w:t>
      </w:r>
      <w:r w:rsidRPr="005A040A">
        <w:t>)</w:t>
      </w:r>
    </w:p>
    <w:p w14:paraId="5709AB90" w14:textId="34322430"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(Luo,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w:t>
      </w:r>
      <w:r>
        <w:lastRenderedPageBreak/>
        <w:t xml:space="preserve">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E15DD9" w:rsidRPr="00E15DD9">
        <w:t>.</w:t>
      </w:r>
    </w:p>
    <w:p w14:paraId="00F7FC7B" w14:textId="77777777" w:rsidR="00447FC7"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(Петров и др., 2020)</w:t>
      </w:r>
      <w:r w:rsidRPr="00CC2FA9">
        <w:t>,</w:t>
      </w:r>
    </w:p>
    <w:p w14:paraId="7DE37EE8" w14:textId="77777777" w:rsidR="00447FC7" w:rsidRDefault="00447FC7" w:rsidP="007D0A54">
      <w:pPr>
        <w:pStyle w:val="disbody"/>
        <w:ind w:firstLine="567"/>
      </w:pPr>
    </w:p>
    <w:p w14:paraId="72629338" w14:textId="50D81D6B" w:rsidR="00447FC7" w:rsidRDefault="00447FC7" w:rsidP="007D0A54">
      <w:pPr>
        <w:pStyle w:val="disbody"/>
        <w:ind w:firstLine="567"/>
      </w:pPr>
      <w:r w:rsidRPr="00447FC7">
        <w:t>Дигитализация на бизнес процеси в строителството и логистиката</w:t>
      </w:r>
      <w:r>
        <w:t xml:space="preserve"> / </w:t>
      </w:r>
      <w:r w:rsidRPr="00447FC7">
        <w:t>Петров, Павел; Сълова, Снежана; Радев, Михаил; Александрова, Янка; Стоянова, Миглена; Милева, Лилия; Янков, Пламен</w:t>
      </w:r>
    </w:p>
    <w:p w14:paraId="6A8BBCCB" w14:textId="77777777" w:rsidR="00447FC7" w:rsidRDefault="00447FC7" w:rsidP="007D0A54">
      <w:pPr>
        <w:pStyle w:val="disbody"/>
        <w:ind w:firstLine="567"/>
      </w:pPr>
    </w:p>
    <w:p w14:paraId="4610C801" w14:textId="449DBCD8" w:rsidR="007D0A54" w:rsidRDefault="007D0A54" w:rsidP="007D0A54">
      <w:pPr>
        <w:pStyle w:val="disbody"/>
        <w:ind w:firstLine="567"/>
      </w:pPr>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436D2113" w14:textId="77777777" w:rsidR="00E15DD9" w:rsidRPr="00CC2FA9" w:rsidRDefault="00E15DD9" w:rsidP="007D0A54">
      <w:pPr>
        <w:pStyle w:val="disbody"/>
        <w:ind w:firstLine="567"/>
      </w:pPr>
    </w:p>
    <w:p w14:paraId="0CD59E04" w14:textId="68F65883"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r w:rsidR="00723DEC" w:rsidRPr="00723DEC">
        <w:rPr>
          <w:noProof/>
        </w:rPr>
        <w:lastRenderedPageBreak/>
        <w:t>(Bönnen et al., 2018)</w:t>
      </w:r>
      <w:r w:rsidR="00723DEC" w:rsidRPr="00723DEC">
        <w:rPr>
          <w:noProof/>
        </w:rPr>
        <w:t xml:space="preserve">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SC</w:t>
      </w:r>
      <w:r w:rsidR="00723DEC">
        <w:rPr>
          <w:lang w:val="en-US"/>
        </w:rPr>
        <w:t>M</w:t>
      </w:r>
      <w:r w:rsidR="00723DEC">
        <w:rPr>
          <w:lang w:val="en-US"/>
        </w:rPr>
        <w:t xml:space="preserve"> </w:t>
      </w:r>
      <w:r w:rsidR="00723DEC" w:rsidRPr="00723DEC">
        <w:rPr>
          <w:lang w:val="en-US"/>
        </w:rPr>
        <w:t>устойчивост</w:t>
      </w:r>
      <w:r w:rsidR="00723DEC" w:rsidRPr="00723DEC">
        <w:rPr>
          <w:lang w:val="en-US"/>
        </w:rPr>
        <w:t xml:space="preserve"> </w:t>
      </w:r>
      <w:r w:rsidR="00723DEC" w:rsidRPr="00723DEC">
        <w:t>(Dickens, 2019)</w:t>
      </w:r>
      <w:r w:rsidR="00723DEC" w:rsidRPr="00723DEC">
        <w:t xml:space="preserve"> </w:t>
      </w:r>
      <w:r w:rsidRPr="00CC2FA9">
        <w:t>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69C84B7D" w14:textId="123493BE"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w:t>
      </w:r>
      <w:r w:rsidRPr="00CC2FA9">
        <w:lastRenderedPageBreak/>
        <w:t>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4586664"/>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9BB7417" w:rsidR="00583F00" w:rsidRPr="00CC2FA9" w:rsidRDefault="00583F00" w:rsidP="00583F00">
      <w:pPr>
        <w:pStyle w:val="disbody"/>
        <w:ind w:firstLine="567"/>
      </w:pPr>
      <w:r w:rsidRPr="00CC2FA9">
        <w:t>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00F55540">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of Standards and </w:t>
      </w:r>
      <w:r w:rsidRPr="00CC2FA9">
        <w:lastRenderedPageBreak/>
        <w:t>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lastRenderedPageBreak/>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w:t>
      </w:r>
      <w:r w:rsidRPr="00CC2FA9">
        <w:lastRenderedPageBreak/>
        <w:t>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lastRenderedPageBreak/>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3740F63B"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АБВ и др. (2023)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абв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lastRenderedPageBreak/>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w:t>
      </w:r>
      <w:r w:rsidRPr="00CC2FA9">
        <w:lastRenderedPageBreak/>
        <w:t xml:space="preserve">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lastRenderedPageBreak/>
        <w:t>Availability = uptime / (uptime + downtime)</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w:t>
      </w:r>
      <w:r w:rsidRPr="00CC2FA9">
        <w:lastRenderedPageBreak/>
        <w:t>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lastRenderedPageBreak/>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(Hoffman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lastRenderedPageBreak/>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w:t>
      </w:r>
      <w:r w:rsidRPr="00CC2FA9">
        <w:lastRenderedPageBreak/>
        <w:t xml:space="preserve">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w:t>
      </w:r>
      <w:r w:rsidRPr="00CC2FA9">
        <w:lastRenderedPageBreak/>
        <w:t>клиента.</w:t>
      </w:r>
    </w:p>
    <w:p w14:paraId="6485E0E4" w14:textId="79C92D2B"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4586665"/>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w:t>
      </w:r>
      <w:r w:rsidR="008E7B70">
        <w:lastRenderedPageBreak/>
        <w:t xml:space="preserve">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xml:space="preserve">), която илюстрира връзката между времето, цената и сложността при проектирането на софтуер. В тази диаграма по оста Y са представени времето </w:t>
      </w:r>
      <w:r w:rsidRPr="00CC2FA9">
        <w:lastRenderedPageBreak/>
        <w:t>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3C146DF6"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w:t>
      </w:r>
      <w:r w:rsidRPr="00CC2FA9">
        <w:lastRenderedPageBreak/>
        <w:t>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23DAAE30"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rsidR="00631E03">
        <w:rPr>
          <w:b/>
          <w:bCs/>
          <w:lang w:val="en-US"/>
        </w:rPr>
        <w:t>Error! Reference source not found.</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B931588"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е представена за първи път от Майк Кон в книгата му Succeeding with Agile: Software Development Using Scrum.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458666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458666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458666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458666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4586670"/>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4586671"/>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4586672"/>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 xml:space="preserve">аглавни редове (headers)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r w:rsidRPr="008D21E9">
        <w:lastRenderedPageBreak/>
        <w:t>Всички услуги, осъществяващи синхронна комуникация, имат зависимости една към друга</w:t>
      </w:r>
      <w:r>
        <w:t>,</w:t>
      </w:r>
      <w:r w:rsidRPr="008D21E9">
        <w:t xml:space="preserve"> </w:t>
      </w:r>
      <w:r>
        <w:t>с</w:t>
      </w:r>
      <w:r w:rsidRPr="008D21E9">
        <w:t>ъздава</w:t>
      </w:r>
      <w:r>
        <w:t>йки</w:t>
      </w:r>
      <w:r w:rsidRPr="008D21E9">
        <w:t xml:space="preserve"> тясна връзка между различните компоненти, което</w:t>
      </w:r>
      <w:r>
        <w:t xml:space="preserve"> теоретично</w:t>
      </w:r>
      <w:r w:rsidRPr="008D21E9">
        <w:t xml:space="preserve"> нарушава една от предпоставките за използване на ориентирана към </w:t>
      </w:r>
      <w:r>
        <w:t>микро</w:t>
      </w:r>
      <w:r w:rsidRPr="008D21E9">
        <w:t xml:space="preserve">услуги архитектура. </w:t>
      </w:r>
      <w:r>
        <w:t>В тази връзка, д</w:t>
      </w:r>
      <w:r w:rsidRPr="008D21E9">
        <w:t>обавяне на нови микроуслуги и актуализирането</w:t>
      </w:r>
      <w:r>
        <w:t xml:space="preserve"> на крайните </w:t>
      </w:r>
      <w:r w:rsidRPr="008D21E9">
        <w:t>им</w:t>
      </w:r>
      <w:r>
        <w:t xml:space="preserve"> точки би въвело </w:t>
      </w:r>
      <w:r w:rsidRPr="008D21E9">
        <w:t>нови зависимости</w:t>
      </w:r>
      <w:r>
        <w:t xml:space="preserve">, които водят до </w:t>
      </w:r>
      <w:r w:rsidRPr="008D21E9">
        <w:t>промени</w:t>
      </w:r>
      <w:r>
        <w:t xml:space="preserve"> в</w:t>
      </w:r>
      <w:r w:rsidRPr="008D21E9">
        <w:t xml:space="preserve"> сорс кода.</w:t>
      </w:r>
      <w:r w:rsidR="00805EE1">
        <w:t xml:space="preserve"> В тази връзка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r w:rsidR="00805EE1" w:rsidRPr="00162971">
        <w:rPr>
          <w:i/>
          <w:iCs/>
        </w:rPr>
        <w:t>gRPC</w:t>
      </w:r>
      <w:r w:rsidR="00805EE1">
        <w:rPr>
          <w:lang w:val="bg-BG"/>
        </w:rPr>
        <w:t xml:space="preserve">, като видове на </w:t>
      </w:r>
      <w:r w:rsidR="00805EE1" w:rsidRPr="008D21E9">
        <w:t>синхронна комуникация</w:t>
      </w:r>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4586673"/>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4586674"/>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4586675"/>
      <w:r w:rsidRPr="00A405A4">
        <w:t xml:space="preserve">3.1. </w:t>
      </w:r>
      <w:bookmarkEnd w:id="44"/>
      <w:r w:rsidRPr="00A405A4">
        <w:t>Обща характеристика на дейността на компанията</w:t>
      </w:r>
      <w:bookmarkStart w:id="46" w:name="_Toc214084082"/>
      <w:bookmarkEnd w:id="45"/>
    </w:p>
    <w:p w14:paraId="2969EC76" w14:textId="38891C85"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4586676"/>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45D7287A"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w:t>
      </w:r>
      <w:r w:rsidRPr="00CC2FA9">
        <w:lastRenderedPageBreak/>
        <w:t>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4586677"/>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(АБВ, 2020)</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(АБВ, 2022)</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(MLOps)</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4586678"/>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4586679"/>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6E6702CB">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414AD1FF">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652E6E50">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4586680"/>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458668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4586682"/>
      <w:r>
        <w:lastRenderedPageBreak/>
        <w:t>Списък с фигури и таблици</w:t>
      </w:r>
      <w:bookmarkEnd w:id="57"/>
      <w:bookmarkEnd w:id="58"/>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CCBA1" w14:textId="77777777" w:rsidR="006C6D49" w:rsidRDefault="006C6D49" w:rsidP="0061646F">
      <w:pPr>
        <w:spacing w:line="240" w:lineRule="auto"/>
      </w:pPr>
      <w:r>
        <w:separator/>
      </w:r>
    </w:p>
  </w:endnote>
  <w:endnote w:type="continuationSeparator" w:id="0">
    <w:p w14:paraId="5FC5F32C" w14:textId="77777777" w:rsidR="006C6D49" w:rsidRDefault="006C6D4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8D06F" w14:textId="77777777" w:rsidR="006C6D49" w:rsidRDefault="006C6D49" w:rsidP="0061646F">
      <w:pPr>
        <w:spacing w:line="240" w:lineRule="auto"/>
      </w:pPr>
      <w:r>
        <w:separator/>
      </w:r>
    </w:p>
  </w:footnote>
  <w:footnote w:type="continuationSeparator" w:id="0">
    <w:p w14:paraId="29544B4C" w14:textId="77777777" w:rsidR="006C6D49" w:rsidRDefault="006C6D49"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B87"/>
    <w:rsid w:val="00171435"/>
    <w:rsid w:val="00171A86"/>
    <w:rsid w:val="001730D3"/>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3ED9"/>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AC3"/>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87865"/>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4B40"/>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4BF2"/>
    <w:rsid w:val="009B02EC"/>
    <w:rsid w:val="009B042B"/>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1C09"/>
    <w:rsid w:val="00AA2141"/>
    <w:rsid w:val="00AA4006"/>
    <w:rsid w:val="00AA5EE2"/>
    <w:rsid w:val="00AA65A2"/>
    <w:rsid w:val="00AA7042"/>
    <w:rsid w:val="00AA7FA2"/>
    <w:rsid w:val="00AB0420"/>
    <w:rsid w:val="00AB0724"/>
    <w:rsid w:val="00AB0A96"/>
    <w:rsid w:val="00AB10FB"/>
    <w:rsid w:val="00AB1DF4"/>
    <w:rsid w:val="00AB2458"/>
    <w:rsid w:val="00AB42F8"/>
    <w:rsid w:val="00AB4B6C"/>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15DD9"/>
    <w:rsid w:val="00E175A4"/>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019"/>
    <w:rsid w:val="00E545F4"/>
    <w:rsid w:val="00E54E3F"/>
    <w:rsid w:val="00E559B7"/>
    <w:rsid w:val="00E56876"/>
    <w:rsid w:val="00E5699E"/>
    <w:rsid w:val="00E56B47"/>
    <w:rsid w:val="00E60471"/>
    <w:rsid w:val="00E60842"/>
    <w:rsid w:val="00E609B3"/>
    <w:rsid w:val="00E61188"/>
    <w:rsid w:val="00E618A7"/>
    <w:rsid w:val="00E63ADA"/>
    <w:rsid w:val="00E63EB5"/>
    <w:rsid w:val="00E645E5"/>
    <w:rsid w:val="00E647FB"/>
    <w:rsid w:val="00E64A0E"/>
    <w:rsid w:val="00E64EEC"/>
    <w:rsid w:val="00E6529F"/>
    <w:rsid w:val="00E654EE"/>
    <w:rsid w:val="00E65F7A"/>
    <w:rsid w:val="00E66B28"/>
    <w:rsid w:val="00E670FD"/>
    <w:rsid w:val="00E6726D"/>
    <w:rsid w:val="00E67A9C"/>
    <w:rsid w:val="00E67E3C"/>
    <w:rsid w:val="00E67ED9"/>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BBE"/>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20260</TotalTime>
  <Pages>135</Pages>
  <Words>30451</Words>
  <Characters>173575</Characters>
  <Application>Microsoft Office Word</Application>
  <DocSecurity>0</DocSecurity>
  <Lines>1446</Lines>
  <Paragraphs>407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1551</cp:revision>
  <cp:lastPrinted>2024-04-14T14:47:00Z</cp:lastPrinted>
  <dcterms:created xsi:type="dcterms:W3CDTF">2023-10-03T13:32:00Z</dcterms:created>
  <dcterms:modified xsi:type="dcterms:W3CDTF">2024-05-05T07:10:00Z</dcterms:modified>
</cp:coreProperties>
</file>